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14:paraId="3748E632" wp14:textId="77777777">
      <w:pPr>
        <w:pStyle w:val="Koptekst 3"/>
        <w:bidi w:val="0"/>
      </w:pPr>
      <w:r>
        <w:rPr>
          <w:rtl w:val="0"/>
        </w:rPr>
        <w:t>Jaaroverzicht Radost-activiteiten</w:t>
      </w:r>
    </w:p>
    <w:p xmlns:wp14="http://schemas.microsoft.com/office/word/2010/wordml" w14:paraId="672A6659" wp14:textId="77777777">
      <w:pPr>
        <w:pStyle w:val="Hoofdtekst"/>
        <w:bidi w:val="0"/>
      </w:pPr>
    </w:p>
    <w:p xmlns:wp14="http://schemas.microsoft.com/office/word/2010/wordml" w14:paraId="72132C17" wp14:textId="77777777">
      <w:pPr>
        <w:pStyle w:val="Hoofdtekst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September</w:t>
      </w:r>
    </w:p>
    <w:p xmlns:wp14="http://schemas.microsoft.com/office/word/2010/wordml" w14:paraId="0A37501D" wp14:textId="77777777">
      <w:pPr>
        <w:pStyle w:val="Hoofdtekst"/>
        <w:rPr>
          <w:b w:val="1"/>
          <w:bCs w:val="1"/>
        </w:rPr>
      </w:pPr>
    </w:p>
    <w:p xmlns:wp14="http://schemas.microsoft.com/office/word/2010/wordml" w14:paraId="4F8E5DFB" wp14:textId="77777777">
      <w:pPr>
        <w:pStyle w:val="Hoofdtekst"/>
        <w:numPr>
          <w:ilvl w:val="0"/>
          <w:numId w:val="2"/>
        </w:numPr>
        <w:bidi w:val="0"/>
      </w:pPr>
      <w:r>
        <w:rPr>
          <w:rtl w:val="0"/>
        </w:rPr>
        <w:t>Introductiedagborrel</w:t>
      </w:r>
    </w:p>
    <w:p xmlns:wp14="http://schemas.microsoft.com/office/word/2010/wordml" w14:paraId="6B7A22A7" wp14:textId="77777777">
      <w:pPr>
        <w:pStyle w:val="Hoofdtekst"/>
        <w:numPr>
          <w:ilvl w:val="0"/>
          <w:numId w:val="2"/>
        </w:numPr>
        <w:bidi w:val="0"/>
      </w:pPr>
      <w:r>
        <w:rPr>
          <w:rtl w:val="0"/>
        </w:rPr>
        <w:t>Themaborrels</w:t>
      </w:r>
    </w:p>
    <w:p xmlns:wp14="http://schemas.microsoft.com/office/word/2010/wordml" w14:paraId="5DAB6C7B" wp14:textId="77777777">
      <w:pPr>
        <w:pStyle w:val="Hoofdtekst"/>
        <w:rPr>
          <w:b w:val="1"/>
          <w:bCs w:val="1"/>
        </w:rPr>
      </w:pPr>
    </w:p>
    <w:p xmlns:wp14="http://schemas.microsoft.com/office/word/2010/wordml" w14:paraId="45917054" wp14:textId="77777777">
      <w:pPr>
        <w:pStyle w:val="Hoofdtekst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Oktober</w:t>
      </w:r>
    </w:p>
    <w:p xmlns:wp14="http://schemas.microsoft.com/office/word/2010/wordml" w14:paraId="02EB378F" wp14:textId="77777777">
      <w:pPr>
        <w:pStyle w:val="Hoofdtekst"/>
        <w:rPr>
          <w:b w:val="1"/>
          <w:bCs w:val="1"/>
        </w:rPr>
      </w:pPr>
    </w:p>
    <w:p xmlns:wp14="http://schemas.microsoft.com/office/word/2010/wordml" w14:paraId="0E070378" wp14:textId="77777777">
      <w:pPr>
        <w:pStyle w:val="Hoofdtekst"/>
        <w:numPr>
          <w:ilvl w:val="0"/>
          <w:numId w:val="2"/>
        </w:numPr>
        <w:bidi w:val="0"/>
      </w:pPr>
      <w:r>
        <w:rPr>
          <w:rtl w:val="0"/>
        </w:rPr>
        <w:t>Bezoek: Concertgebouw Kaukasische Klanken</w:t>
      </w:r>
    </w:p>
    <w:p xmlns:wp14="http://schemas.microsoft.com/office/word/2010/wordml" w14:paraId="205D2046" wp14:textId="77777777">
      <w:pPr>
        <w:pStyle w:val="Hoofdtekst"/>
        <w:numPr>
          <w:ilvl w:val="0"/>
          <w:numId w:val="2"/>
        </w:numPr>
        <w:bidi w:val="0"/>
      </w:pPr>
      <w:r>
        <w:rPr>
          <w:rtl w:val="0"/>
        </w:rPr>
        <w:t xml:space="preserve">Bezoek: NIP congres </w:t>
      </w:r>
      <w:r>
        <w:rPr>
          <w:rtl w:val="0"/>
        </w:rPr>
        <w:t>“</w:t>
      </w:r>
      <w:r>
        <w:rPr>
          <w:rtl w:val="0"/>
        </w:rPr>
        <w:t>Bruggenbouwers</w:t>
      </w:r>
      <w:r>
        <w:rPr>
          <w:rtl w:val="0"/>
        </w:rPr>
        <w:t>”</w:t>
      </w:r>
    </w:p>
    <w:p xmlns:wp14="http://schemas.microsoft.com/office/word/2010/wordml" w14:paraId="6A05A809" wp14:textId="77777777">
      <w:pPr>
        <w:pStyle w:val="Hoofdtekst"/>
        <w:rPr>
          <w:b w:val="1"/>
          <w:bCs w:val="1"/>
        </w:rPr>
      </w:pPr>
    </w:p>
    <w:p xmlns:wp14="http://schemas.microsoft.com/office/word/2010/wordml" w14:paraId="05352092" wp14:textId="77777777">
      <w:pPr>
        <w:pStyle w:val="Hoofdtekst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November</w:t>
      </w:r>
    </w:p>
    <w:p xmlns:wp14="http://schemas.microsoft.com/office/word/2010/wordml" w14:paraId="5A39BBE3" wp14:textId="77777777">
      <w:pPr>
        <w:pStyle w:val="Hoofdtekst"/>
        <w:rPr>
          <w:b w:val="1"/>
          <w:bCs w:val="1"/>
        </w:rPr>
      </w:pPr>
    </w:p>
    <w:p xmlns:wp14="http://schemas.microsoft.com/office/word/2010/wordml" w14:paraId="410A1FF2" wp14:textId="77777777">
      <w:pPr>
        <w:pStyle w:val="Hoofdtekst"/>
        <w:numPr>
          <w:ilvl w:val="0"/>
          <w:numId w:val="2"/>
        </w:numPr>
        <w:bidi w:val="0"/>
        <w:rPr/>
      </w:pPr>
      <w:r w:rsidR="78A69B32">
        <w:rPr/>
        <w:t>Activiteitenweek ter vervanging van de Kleine Reis:</w:t>
      </w:r>
    </w:p>
    <w:p w:rsidR="78A69B32" w:rsidP="78A69B32" w:rsidRDefault="78A69B32" w14:paraId="12961AD0" w14:textId="53A9DED4">
      <w:pPr>
        <w:pStyle w:val="Hoofdtekst"/>
        <w:bidi w:val="0"/>
        <w:ind w:firstLine="720"/>
        <w:rPr>
          <w:rtl w:val="0"/>
        </w:rPr>
      </w:pPr>
    </w:p>
    <w:p xmlns:wp14="http://schemas.microsoft.com/office/word/2010/wordml" w:rsidP="78A69B32" w14:paraId="686205EE" wp14:textId="77777777">
      <w:pPr>
        <w:pStyle w:val="Hoofdtekst"/>
        <w:bidi w:val="0"/>
        <w:ind w:firstLine="720"/>
      </w:pPr>
      <w:r w:rsidR="78A69B32">
        <w:rPr/>
        <w:t>Bezoek: Stedelijk Museum Amsterdam</w:t>
      </w:r>
    </w:p>
    <w:p xmlns:wp14="http://schemas.microsoft.com/office/word/2010/wordml" w14:paraId="69D50ADE" wp14:textId="77777777">
      <w:pPr>
        <w:pStyle w:val="Hoofdtekst"/>
        <w:bidi w:val="0"/>
      </w:pPr>
      <w:r>
        <w:rPr>
          <w:rtl w:val="0"/>
        </w:rPr>
        <w:tab/>
      </w:r>
      <w:r>
        <w:rPr>
          <w:rtl w:val="0"/>
        </w:rPr>
        <w:t xml:space="preserve">Filmvertoning: Kriterion </w:t>
      </w:r>
      <w:r>
        <w:rPr>
          <w:rtl w:val="0"/>
        </w:rPr>
        <w:t>“</w:t>
      </w:r>
      <w:r>
        <w:rPr>
          <w:rtl w:val="0"/>
        </w:rPr>
        <w:t>Never Gonna Snow Again</w:t>
      </w:r>
      <w:r>
        <w:rPr>
          <w:rtl w:val="0"/>
        </w:rPr>
        <w:t>”</w:t>
      </w:r>
    </w:p>
    <w:p xmlns:wp14="http://schemas.microsoft.com/office/word/2010/wordml" w14:paraId="2A9A2217" wp14:textId="77777777">
      <w:pPr>
        <w:pStyle w:val="Hoofdtekst"/>
        <w:bidi w:val="0"/>
      </w:pPr>
      <w:r>
        <w:rPr>
          <w:rtl w:val="0"/>
        </w:rPr>
        <w:tab/>
      </w:r>
      <w:r>
        <w:rPr>
          <w:rtl w:val="0"/>
        </w:rPr>
        <w:t>Lezing: History, Language, Literature, Politics by Julia Cimfejeva &amp; Alhierd Bacharevi</w:t>
      </w:r>
      <w:r>
        <w:rPr>
          <w:rtl w:val="0"/>
        </w:rPr>
        <w:t>č</w:t>
      </w:r>
    </w:p>
    <w:p xmlns:wp14="http://schemas.microsoft.com/office/word/2010/wordml" w14:paraId="23A1D3F5" wp14:textId="77777777">
      <w:pPr>
        <w:pStyle w:val="Hoofdtekst"/>
        <w:bidi w:val="0"/>
      </w:pPr>
      <w:r>
        <w:rPr>
          <w:rtl w:val="0"/>
        </w:rPr>
        <w:tab/>
      </w:r>
      <w:r>
        <w:rPr>
          <w:rtl w:val="0"/>
        </w:rPr>
        <w:t>Bezoek: Tsaar Peterhuisje in Zaandam</w:t>
      </w:r>
    </w:p>
    <w:p xmlns:wp14="http://schemas.microsoft.com/office/word/2010/wordml" w14:paraId="4CAFE50A" wp14:textId="77777777">
      <w:pPr>
        <w:pStyle w:val="Hoofdtekst"/>
        <w:bidi w:val="0"/>
      </w:pPr>
      <w:r>
        <w:rPr>
          <w:rtl w:val="0"/>
        </w:rPr>
        <w:tab/>
      </w:r>
      <w:r>
        <w:rPr>
          <w:rtl w:val="0"/>
        </w:rPr>
        <w:t>Activiteit: Wodkaproeverij bij Shon</w:t>
      </w:r>
    </w:p>
    <w:p xmlns:wp14="http://schemas.microsoft.com/office/word/2010/wordml" w14:paraId="41C8F396" wp14:textId="77777777">
      <w:pPr>
        <w:pStyle w:val="Hoofdtekst"/>
        <w:bidi w:val="0"/>
      </w:pPr>
    </w:p>
    <w:p xmlns:wp14="http://schemas.microsoft.com/office/word/2010/wordml" w14:paraId="7F70871B" wp14:textId="77777777">
      <w:pPr>
        <w:pStyle w:val="Hoofdtekst"/>
        <w:numPr>
          <w:ilvl w:val="0"/>
          <w:numId w:val="2"/>
        </w:numPr>
        <w:bidi w:val="0"/>
      </w:pPr>
      <w:r>
        <w:rPr>
          <w:rtl w:val="0"/>
        </w:rPr>
        <w:t>Activiteit: Studeren met Radost</w:t>
      </w:r>
    </w:p>
    <w:p xmlns:wp14="http://schemas.microsoft.com/office/word/2010/wordml" w14:paraId="0FB56A2A" wp14:textId="77777777">
      <w:pPr>
        <w:pStyle w:val="Hoofdtekst"/>
        <w:numPr>
          <w:ilvl w:val="0"/>
          <w:numId w:val="2"/>
        </w:numPr>
        <w:bidi w:val="0"/>
      </w:pPr>
      <w:r>
        <w:rPr>
          <w:rtl w:val="0"/>
        </w:rPr>
        <w:t>Activiteit: Boekenverkoop</w:t>
      </w:r>
    </w:p>
    <w:p xmlns:wp14="http://schemas.microsoft.com/office/word/2010/wordml" w14:paraId="72A3D3EC" wp14:textId="77777777">
      <w:pPr>
        <w:pStyle w:val="Hoofdtekst"/>
        <w:rPr>
          <w:b w:val="1"/>
          <w:bCs w:val="1"/>
        </w:rPr>
      </w:pPr>
    </w:p>
    <w:p xmlns:wp14="http://schemas.microsoft.com/office/word/2010/wordml" w14:paraId="398D64C6" wp14:textId="77777777">
      <w:pPr>
        <w:pStyle w:val="Hoofdtekst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December</w:t>
      </w:r>
    </w:p>
    <w:p xmlns:wp14="http://schemas.microsoft.com/office/word/2010/wordml" w14:paraId="0D0B940D" wp14:textId="77777777">
      <w:pPr>
        <w:pStyle w:val="Hoofdtekst"/>
        <w:rPr>
          <w:b w:val="1"/>
          <w:bCs w:val="1"/>
        </w:rPr>
      </w:pPr>
    </w:p>
    <w:p xmlns:wp14="http://schemas.microsoft.com/office/word/2010/wordml" w14:paraId="1DF2A995" wp14:textId="77777777">
      <w:pPr>
        <w:pStyle w:val="Hoofdtekst"/>
        <w:numPr>
          <w:ilvl w:val="0"/>
          <w:numId w:val="2"/>
        </w:numPr>
        <w:bidi w:val="0"/>
      </w:pPr>
      <w:r>
        <w:rPr>
          <w:rtl w:val="0"/>
        </w:rPr>
        <w:t>Activiteit: Studeren met Radost</w:t>
      </w:r>
    </w:p>
    <w:p xmlns:wp14="http://schemas.microsoft.com/office/word/2010/wordml" w14:paraId="7D155627" wp14:textId="77777777">
      <w:pPr>
        <w:pStyle w:val="Hoofdtekst"/>
        <w:numPr>
          <w:ilvl w:val="0"/>
          <w:numId w:val="2"/>
        </w:numPr>
        <w:bidi w:val="0"/>
      </w:pPr>
      <w:r>
        <w:rPr>
          <w:rtl w:val="0"/>
        </w:rPr>
        <w:t xml:space="preserve">Bezoek: Concert </w:t>
      </w:r>
      <w:r>
        <w:rPr>
          <w:rtl w:val="0"/>
        </w:rPr>
        <w:t>“</w:t>
      </w:r>
      <w:r>
        <w:rPr>
          <w:rtl w:val="0"/>
        </w:rPr>
        <w:t>Vuur en IJs: Vernieuwers van de Sovjettijd</w:t>
      </w:r>
      <w:r>
        <w:rPr>
          <w:rtl w:val="0"/>
        </w:rPr>
        <w:t>”</w:t>
      </w:r>
    </w:p>
    <w:p xmlns:wp14="http://schemas.microsoft.com/office/word/2010/wordml" w14:paraId="0E27B00A" wp14:textId="77777777">
      <w:pPr>
        <w:pStyle w:val="Hoofdtekst"/>
        <w:rPr>
          <w:b w:val="1"/>
          <w:bCs w:val="1"/>
        </w:rPr>
      </w:pPr>
    </w:p>
    <w:p xmlns:wp14="http://schemas.microsoft.com/office/word/2010/wordml" w14:paraId="5C18F828" wp14:textId="77777777">
      <w:pPr>
        <w:pStyle w:val="Hoofdtekst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Januari</w:t>
      </w:r>
    </w:p>
    <w:p xmlns:wp14="http://schemas.microsoft.com/office/word/2010/wordml" w14:paraId="60061E4C" wp14:textId="77777777">
      <w:pPr>
        <w:pStyle w:val="Hoofdtekst"/>
        <w:rPr>
          <w:b w:val="1"/>
          <w:bCs w:val="1"/>
        </w:rPr>
      </w:pPr>
    </w:p>
    <w:p xmlns:wp14="http://schemas.microsoft.com/office/word/2010/wordml" w14:paraId="08529C76" wp14:textId="77777777">
      <w:pPr>
        <w:pStyle w:val="Hoofdtekst"/>
        <w:numPr>
          <w:ilvl w:val="0"/>
          <w:numId w:val="2"/>
        </w:numPr>
        <w:bidi w:val="0"/>
      </w:pPr>
      <w:r>
        <w:rPr>
          <w:rtl w:val="0"/>
        </w:rPr>
        <w:t xml:space="preserve">Bezoek: Rondleiding door de tentoonstelling </w:t>
      </w:r>
      <w:r>
        <w:rPr>
          <w:rtl w:val="0"/>
        </w:rPr>
        <w:t>“</w:t>
      </w:r>
      <w:r>
        <w:rPr>
          <w:rtl w:val="0"/>
        </w:rPr>
        <w:t>Russische avant-garde | Revolutie in de kunst</w:t>
      </w:r>
      <w:r>
        <w:rPr>
          <w:rtl w:val="0"/>
        </w:rPr>
        <w:t xml:space="preserve">” </w:t>
      </w:r>
      <w:r>
        <w:rPr>
          <w:rtl w:val="0"/>
        </w:rPr>
        <w:t>door een van de curatoren van de Hermitage in Sint-Petersburg (Hermitage Amsterdam)</w:t>
      </w:r>
    </w:p>
    <w:p xmlns:wp14="http://schemas.microsoft.com/office/word/2010/wordml" w14:paraId="44EAFD9C" wp14:textId="77777777">
      <w:pPr>
        <w:pStyle w:val="Hoofdtekst"/>
        <w:rPr>
          <w:b w:val="1"/>
          <w:bCs w:val="1"/>
        </w:rPr>
      </w:pPr>
    </w:p>
    <w:p xmlns:wp14="http://schemas.microsoft.com/office/word/2010/wordml" w14:paraId="3387125F" wp14:textId="77777777">
      <w:pPr>
        <w:pStyle w:val="Hoofdtekst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Februari</w:t>
      </w:r>
    </w:p>
    <w:p xmlns:wp14="http://schemas.microsoft.com/office/word/2010/wordml" w14:paraId="4B94D5A5" wp14:textId="77777777">
      <w:pPr>
        <w:pStyle w:val="Hoofdtekst"/>
        <w:rPr>
          <w:b w:val="1"/>
          <w:bCs w:val="1"/>
        </w:rPr>
      </w:pPr>
    </w:p>
    <w:p xmlns:wp14="http://schemas.microsoft.com/office/word/2010/wordml" w14:paraId="2E12B6E2" wp14:textId="77777777">
      <w:pPr>
        <w:pStyle w:val="Hoofdtekst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Maart</w:t>
      </w:r>
    </w:p>
    <w:p xmlns:wp14="http://schemas.microsoft.com/office/word/2010/wordml" w14:paraId="3DEEC669" wp14:textId="77777777">
      <w:pPr>
        <w:pStyle w:val="Hoofdtekst"/>
        <w:rPr>
          <w:b w:val="1"/>
          <w:bCs w:val="1"/>
        </w:rPr>
      </w:pPr>
    </w:p>
    <w:p xmlns:wp14="http://schemas.microsoft.com/office/word/2010/wordml" w14:paraId="72750AC5" wp14:textId="77777777">
      <w:pPr>
        <w:pStyle w:val="Hoofdtekst"/>
        <w:numPr>
          <w:ilvl w:val="0"/>
          <w:numId w:val="2"/>
        </w:numPr>
        <w:bidi w:val="0"/>
      </w:pPr>
      <w:r>
        <w:rPr>
          <w:rtl w:val="0"/>
        </w:rPr>
        <w:t>Activiteit: Koffietijd met Radost</w:t>
      </w:r>
    </w:p>
    <w:p xmlns:wp14="http://schemas.microsoft.com/office/word/2010/wordml" w14:paraId="5883486E" wp14:textId="77777777">
      <w:pPr>
        <w:pStyle w:val="Hoofdtekst"/>
        <w:numPr>
          <w:ilvl w:val="0"/>
          <w:numId w:val="2"/>
        </w:numPr>
        <w:bidi w:val="0"/>
      </w:pPr>
      <w:r>
        <w:rPr>
          <w:rtl w:val="0"/>
        </w:rPr>
        <w:t>Bezoek: Opening Kalemegdan, Amsterdam</w:t>
      </w:r>
    </w:p>
    <w:p xmlns:wp14="http://schemas.microsoft.com/office/word/2010/wordml" w14:paraId="115079C0" wp14:textId="77777777">
      <w:pPr>
        <w:pStyle w:val="Hoofdtekst"/>
        <w:numPr>
          <w:ilvl w:val="0"/>
          <w:numId w:val="2"/>
        </w:numPr>
        <w:bidi w:val="0"/>
      </w:pPr>
      <w:r>
        <w:rPr>
          <w:rtl w:val="0"/>
        </w:rPr>
        <w:t>Cursus: Opfriscursus Russisch voor vertalers vluchtelingenhulp</w:t>
      </w:r>
    </w:p>
    <w:p xmlns:wp14="http://schemas.microsoft.com/office/word/2010/wordml" w14:paraId="3656B9AB" wp14:textId="77777777">
      <w:pPr>
        <w:pStyle w:val="Hoofdtekst"/>
        <w:rPr>
          <w:b w:val="1"/>
          <w:bCs w:val="1"/>
        </w:rPr>
      </w:pPr>
    </w:p>
    <w:p xmlns:wp14="http://schemas.microsoft.com/office/word/2010/wordml" w14:paraId="7D7D0F63" wp14:textId="77777777">
      <w:pPr>
        <w:pStyle w:val="Hoofdtekst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April</w:t>
      </w:r>
    </w:p>
    <w:p xmlns:wp14="http://schemas.microsoft.com/office/word/2010/wordml" w14:paraId="45FB0818" wp14:textId="77777777">
      <w:pPr>
        <w:pStyle w:val="Hoofdtekst"/>
        <w:rPr>
          <w:b w:val="1"/>
          <w:bCs w:val="1"/>
        </w:rPr>
      </w:pPr>
    </w:p>
    <w:p xmlns:wp14="http://schemas.microsoft.com/office/word/2010/wordml" w14:paraId="6D1090EF" wp14:textId="77777777">
      <w:pPr>
        <w:pStyle w:val="Hoofdtekst"/>
        <w:numPr>
          <w:ilvl w:val="0"/>
          <w:numId w:val="2"/>
        </w:numPr>
        <w:bidi w:val="0"/>
      </w:pPr>
      <w:r>
        <w:rPr>
          <w:rtl w:val="0"/>
        </w:rPr>
        <w:t>Activiteit: Filmavond met Radost</w:t>
      </w:r>
    </w:p>
    <w:p xmlns:wp14="http://schemas.microsoft.com/office/word/2010/wordml" w14:paraId="141761F3" wp14:textId="77777777">
      <w:pPr>
        <w:pStyle w:val="Hoofdtekst"/>
        <w:numPr>
          <w:ilvl w:val="0"/>
          <w:numId w:val="2"/>
        </w:numPr>
        <w:bidi w:val="0"/>
      </w:pPr>
      <w:r>
        <w:rPr>
          <w:rtl w:val="0"/>
        </w:rPr>
        <w:t>Activiteit: Boekenverkoop</w:t>
      </w:r>
    </w:p>
    <w:p xmlns:wp14="http://schemas.microsoft.com/office/word/2010/wordml" w14:paraId="049F31CB" wp14:textId="77777777">
      <w:pPr>
        <w:pStyle w:val="Hoofdtekst"/>
        <w:rPr>
          <w:b w:val="1"/>
          <w:bCs w:val="1"/>
        </w:rPr>
      </w:pPr>
    </w:p>
    <w:p xmlns:wp14="http://schemas.microsoft.com/office/word/2010/wordml" w14:paraId="7D1211EA" wp14:textId="77777777">
      <w:pPr>
        <w:pStyle w:val="Hoofdtekst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Mei</w:t>
      </w:r>
    </w:p>
    <w:p xmlns:wp14="http://schemas.microsoft.com/office/word/2010/wordml" w14:paraId="53128261" wp14:textId="77777777">
      <w:pPr>
        <w:pStyle w:val="Hoofdtekst"/>
        <w:rPr>
          <w:b w:val="1"/>
          <w:bCs w:val="1"/>
        </w:rPr>
      </w:pPr>
    </w:p>
    <w:p xmlns:wp14="http://schemas.microsoft.com/office/word/2010/wordml" w14:paraId="25ED1CDD" wp14:textId="77777777">
      <w:pPr>
        <w:pStyle w:val="Hoofdtekst"/>
        <w:numPr>
          <w:ilvl w:val="0"/>
          <w:numId w:val="2"/>
        </w:numPr>
        <w:bidi w:val="0"/>
      </w:pPr>
      <w:r>
        <w:rPr>
          <w:rtl w:val="0"/>
        </w:rPr>
        <w:t>Activiteit: Grote Reis</w:t>
      </w:r>
    </w:p>
    <w:p xmlns:wp14="http://schemas.microsoft.com/office/word/2010/wordml" w14:paraId="096C5138" wp14:textId="77777777">
      <w:pPr>
        <w:pStyle w:val="Hoofdtekst"/>
        <w:numPr>
          <w:ilvl w:val="0"/>
          <w:numId w:val="2"/>
        </w:numPr>
        <w:bidi w:val="0"/>
      </w:pPr>
      <w:r>
        <w:rPr>
          <w:rtl w:val="0"/>
        </w:rPr>
        <w:t xml:space="preserve">Bezoek: Uitstapje naar </w:t>
      </w:r>
      <w:r>
        <w:rPr>
          <w:rtl w:val="0"/>
        </w:rPr>
        <w:t>“</w:t>
      </w:r>
      <w:r>
        <w:rPr>
          <w:rtl w:val="0"/>
        </w:rPr>
        <w:t>Variatie en Tragiek</w:t>
      </w:r>
      <w:r>
        <w:rPr>
          <w:rtl w:val="0"/>
        </w:rPr>
        <w:t xml:space="preserve">” </w:t>
      </w:r>
      <w:r>
        <w:rPr>
          <w:rtl w:val="0"/>
        </w:rPr>
        <w:t>in het Muziekgebouw Amsterdam</w:t>
      </w:r>
    </w:p>
    <w:p xmlns:wp14="http://schemas.microsoft.com/office/word/2010/wordml" w14:paraId="54BC1F7D" wp14:textId="77777777">
      <w:pPr>
        <w:pStyle w:val="Hoofdtekst"/>
        <w:numPr>
          <w:ilvl w:val="0"/>
          <w:numId w:val="2"/>
        </w:numPr>
        <w:bidi w:val="0"/>
      </w:pPr>
      <w:r>
        <w:rPr>
          <w:rtl w:val="0"/>
        </w:rPr>
        <w:t>Activiteit: Vertoning van de tweede halve finale van het Eurovisie Songfestival bij Shon</w:t>
      </w:r>
    </w:p>
    <w:p xmlns:wp14="http://schemas.microsoft.com/office/word/2010/wordml" w14:paraId="307BD0CA" wp14:textId="77777777">
      <w:pPr>
        <w:pStyle w:val="Hoofdtekst"/>
        <w:numPr>
          <w:ilvl w:val="0"/>
          <w:numId w:val="2"/>
        </w:numPr>
        <w:bidi w:val="0"/>
      </w:pPr>
      <w:r>
        <w:rPr>
          <w:rtl w:val="0"/>
        </w:rPr>
        <w:t>Activiteit: Lezingreeks Oekra</w:t>
      </w:r>
      <w:r>
        <w:rPr>
          <w:rtl w:val="0"/>
        </w:rPr>
        <w:t>ï</w:t>
      </w:r>
      <w:r>
        <w:rPr>
          <w:rtl w:val="0"/>
        </w:rPr>
        <w:t>ne</w:t>
      </w:r>
    </w:p>
    <w:p xmlns:wp14="http://schemas.microsoft.com/office/word/2010/wordml" w14:paraId="62486C05" wp14:textId="77777777">
      <w:pPr>
        <w:pStyle w:val="Hoofdtekst"/>
        <w:rPr>
          <w:b w:val="1"/>
          <w:bCs w:val="1"/>
        </w:rPr>
      </w:pPr>
    </w:p>
    <w:p xmlns:wp14="http://schemas.microsoft.com/office/word/2010/wordml" w14:paraId="510FA08E" wp14:textId="77777777">
      <w:pPr>
        <w:pStyle w:val="Hoofdtekst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Juni</w:t>
      </w:r>
    </w:p>
    <w:p xmlns:wp14="http://schemas.microsoft.com/office/word/2010/wordml" w14:paraId="4101652C" wp14:textId="77777777">
      <w:pPr>
        <w:pStyle w:val="Hoofdtekst"/>
        <w:rPr>
          <w:b w:val="1"/>
          <w:bCs w:val="1"/>
        </w:rPr>
      </w:pPr>
    </w:p>
    <w:p xmlns:wp14="http://schemas.microsoft.com/office/word/2010/wordml" w14:paraId="1F44180F" wp14:textId="26D3C1EC">
      <w:pPr>
        <w:pStyle w:val="Hoofdtekst"/>
        <w:numPr>
          <w:ilvl w:val="0"/>
          <w:numId w:val="2"/>
        </w:numPr>
        <w:bidi w:val="0"/>
        <w:rPr>
          <w:rtl w:val="0"/>
        </w:rPr>
      </w:pPr>
      <w:r w:rsidR="78A69B32">
        <w:rPr/>
        <w:t xml:space="preserve">Activiteit: Filmavond met </w:t>
      </w:r>
      <w:proofErr w:type="spellStart"/>
      <w:r w:rsidR="78A69B32">
        <w:rPr/>
        <w:t>Radost</w:t>
      </w:r>
      <w:proofErr w:type="spellEnd"/>
      <w:r w:rsidR="78A69B32">
        <w:rPr/>
        <w:t xml:space="preserve"> (Film van Christine van Hout)</w:t>
      </w:r>
    </w:p>
    <w:p xmlns:wp14="http://schemas.microsoft.com/office/word/2010/wordml" w14:paraId="46E143C6" wp14:textId="77777777">
      <w:pPr>
        <w:pStyle w:val="Hoofdtekst"/>
        <w:numPr>
          <w:ilvl w:val="0"/>
          <w:numId w:val="2"/>
        </w:numPr>
        <w:bidi w:val="0"/>
      </w:pPr>
      <w:r>
        <w:rPr>
          <w:rtl w:val="0"/>
        </w:rPr>
        <w:t>Activiteit: Studeren met Radost</w:t>
      </w:r>
    </w:p>
    <w:p xmlns:wp14="http://schemas.microsoft.com/office/word/2010/wordml" w14:paraId="424A7925" wp14:textId="77777777">
      <w:pPr>
        <w:pStyle w:val="Hoofdtekst"/>
        <w:numPr>
          <w:ilvl w:val="0"/>
          <w:numId w:val="2"/>
        </w:numPr>
        <w:bidi w:val="0"/>
      </w:pPr>
      <w:r>
        <w:rPr>
          <w:rtl w:val="0"/>
        </w:rPr>
        <w:t>Activiteit: Radostborrel met PL-studenten-NL</w:t>
      </w:r>
    </w:p>
    <w:p xmlns:wp14="http://schemas.microsoft.com/office/word/2010/wordml" w14:paraId="7CAF096B" wp14:textId="77777777">
      <w:pPr>
        <w:pStyle w:val="Hoofdtekst"/>
        <w:numPr>
          <w:ilvl w:val="0"/>
          <w:numId w:val="2"/>
        </w:numPr>
        <w:bidi w:val="0"/>
        <w:rPr>
          <w:rtl w:val="0"/>
        </w:rPr>
      </w:pPr>
      <w:r w:rsidR="78A69B32">
        <w:rPr/>
        <w:t>Activiteit: Lezingreeks Oekra</w:t>
      </w:r>
      <w:r w:rsidR="78A69B32">
        <w:rPr/>
        <w:t>ï</w:t>
      </w:r>
      <w:r w:rsidR="78A69B32">
        <w:rPr/>
        <w:t>ne</w:t>
      </w:r>
    </w:p>
    <w:p w:rsidR="78A69B32" w:rsidP="78A69B32" w:rsidRDefault="78A69B32" w14:paraId="09FAE57B" w14:textId="1B98180C">
      <w:pPr>
        <w:pStyle w:val="Hoofdtekst"/>
        <w:numPr>
          <w:ilvl w:val="0"/>
          <w:numId w:val="2"/>
        </w:numPr>
        <w:bidi w:val="0"/>
        <w:rPr>
          <w:rFonts w:ascii="Helvetica Neue" w:hAnsi="Helvetica Neue" w:eastAsia="Helvetica Neue" w:cs="Helvetica Neue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78A69B32" w:rsidR="78A69B32">
        <w:rPr>
          <w:rFonts w:ascii="Helvetica Neue" w:hAnsi="Helvetica Neue" w:eastAsia="Arial Unicode MS" w:cs="Arial Unicode MS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>Bezoek: Concert van Sara Crombach in de Roode bioscoop</w:t>
      </w:r>
    </w:p>
    <w:p xmlns:wp14="http://schemas.microsoft.com/office/word/2010/wordml" w14:paraId="4B51ADAD" wp14:textId="77777777">
      <w:pPr>
        <w:pStyle w:val="Hoofdtekst"/>
        <w:numPr>
          <w:ilvl w:val="0"/>
          <w:numId w:val="2"/>
        </w:numPr>
        <w:bidi w:val="0"/>
      </w:pPr>
      <w:r>
        <w:rPr>
          <w:rtl w:val="0"/>
        </w:rPr>
        <w:t>Activiteit: Eindejaarsbarbecue</w:t>
      </w:r>
    </w:p>
    <w:p xmlns:wp14="http://schemas.microsoft.com/office/word/2010/wordml" w14:paraId="2A8DD453" wp14:textId="77777777">
      <w:pPr>
        <w:pStyle w:val="Hoofdtekst"/>
        <w:numPr>
          <w:ilvl w:val="0"/>
          <w:numId w:val="2"/>
        </w:numPr>
        <w:bidi w:val="0"/>
        <w:rPr>
          <w:rtl w:val="0"/>
        </w:rPr>
      </w:pPr>
      <w:r w:rsidR="78A69B32">
        <w:rPr/>
        <w:t xml:space="preserve">Activiteit: Filmvertoning door </w:t>
      </w:r>
      <w:proofErr w:type="spellStart"/>
      <w:r w:rsidR="78A69B32">
        <w:rPr/>
        <w:t>Elmaz</w:t>
      </w:r>
      <w:proofErr w:type="spellEnd"/>
      <w:r w:rsidR="78A69B32">
        <w:rPr/>
        <w:t xml:space="preserve"> </w:t>
      </w:r>
      <w:proofErr w:type="spellStart"/>
      <w:r w:rsidR="78A69B32">
        <w:rPr/>
        <w:t>Asanova</w:t>
      </w:r>
      <w:proofErr w:type="spellEnd"/>
    </w:p>
    <w:p w:rsidR="78A69B32" w:rsidP="78A69B32" w:rsidRDefault="78A69B32" w14:paraId="5771BAEF" w14:textId="56B65BA2">
      <w:pPr>
        <w:pStyle w:val="Hoofdtekst"/>
        <w:bidi w:val="0"/>
        <w:rPr>
          <w:rFonts w:ascii="Helvetica Neue" w:hAnsi="Helvetica Neue" w:eastAsia="Arial Unicode MS" w:cs="Arial Unicode MS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</w:p>
    <w:p xmlns:wp14="http://schemas.microsoft.com/office/word/2010/wordml" w14:paraId="4B99056E" wp14:textId="77777777">
      <w:pPr>
        <w:pStyle w:val="Hoofdtekst"/>
        <w:rPr>
          <w:b w:val="1"/>
          <w:bCs w:val="1"/>
        </w:rPr>
      </w:pPr>
    </w:p>
    <w:p xmlns:wp14="http://schemas.microsoft.com/office/word/2010/wordml" w14:paraId="1F73A5C9" wp14:textId="77777777">
      <w:pPr>
        <w:pStyle w:val="Hoofdtekst"/>
      </w:pPr>
      <w:r>
        <w:rPr>
          <w:b w:val="1"/>
          <w:bCs w:val="1"/>
          <w:rtl w:val="0"/>
          <w:lang w:val="nl-NL"/>
        </w:rPr>
        <w:t>Juli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4DDBEF00" wp14:textId="77777777"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1299C43A" wp14:textId="77777777"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nsid w:val="15af19da"/>
    <w:multiLevelType w:val="hybridMultilevel"/>
    <w:numStyleLink w:val="Ops.teken"/>
  </w:abstractNum>
  <w:abstractNum w:abstractNumId="1">
    <w:nsid w:val="1568367a"/>
    <w:multiLevelType w:val="hybridMultilevel"/>
    <w:styleLink w:val="Ops.teken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5AF2F89"/>
  <w15:docId w15:val="{CC3B833C-194F-4365-991B-9CF3EFF3BE82}"/>
  <w:rsids>
    <w:rsidRoot w:val="22D63EB4"/>
    <w:rsid w:val="22D63EB4"/>
    <w:rsid w:val="3D6DDF5A"/>
    <w:rsid w:val="78A69B32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Koptekst 3">
    <w:name w:val="Koptekst 3"/>
    <w:next w:val="Hoofdtekst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numbering" w:styleId="Ops.teken">
    <w:name w:val="Ops.teken"/>
    <w:pPr>
      <w:numPr>
        <w:numId w:val="1"/>
      </w:numPr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numbering" Target="numbering.xml" Id="rId6" /><Relationship Type="http://schemas.openxmlformats.org/officeDocument/2006/relationships/theme" Target="theme/theme1.xml" Id="rId7" 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Mark Beukelman</lastModifiedBy>
  <dcterms:modified xsi:type="dcterms:W3CDTF">2022-06-28T11:16:30.2988820Z</dcterms:modified>
</coreProperties>
</file>